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7D6" w:rsidRPr="00067DEF" w:rsidRDefault="007B0670" w:rsidP="00C42ADE">
      <w:pPr>
        <w:pStyle w:val="a3"/>
        <w:jc w:val="center"/>
        <w:rPr>
          <w:rFonts w:ascii="TH SarabunPSK" w:hAnsi="TH SarabunPSK" w:cs="TH SarabunPSK"/>
          <w:sz w:val="44"/>
          <w:szCs w:val="5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t>จังหวั</w:t>
      </w:r>
      <w:r w:rsidR="007D56C0">
        <w:rPr>
          <w:rFonts w:ascii="TH SarabunPSK" w:eastAsia="Times New Roman" w:hAnsi="TH SarabunPSK" w:cs="TH SarabunPSK" w:hint="cs"/>
          <w:b/>
          <w:bCs/>
          <w:color w:val="000000"/>
          <w:sz w:val="36"/>
          <w:szCs w:val="36"/>
          <w:cs/>
        </w:rPr>
        <w:t>ดบึงกาฬ</w:t>
      </w:r>
    </w:p>
    <w:p w:rsidR="00080599" w:rsidRPr="00067DEF" w:rsidRDefault="00080599" w:rsidP="00C42ADE">
      <w:pPr>
        <w:pStyle w:val="a3"/>
        <w:jc w:val="center"/>
        <w:rPr>
          <w:rFonts w:ascii="TH SarabunPSK" w:hAnsi="TH SarabunPSK" w:cs="TH SarabunPSK"/>
          <w:sz w:val="36"/>
          <w:szCs w:val="44"/>
        </w:rPr>
      </w:pPr>
      <w:r w:rsidRPr="00067DEF">
        <w:rPr>
          <w:rFonts w:ascii="TH SarabunPSK" w:eastAsia="Times New Roman" w:hAnsi="TH SarabunPSK" w:cs="TH SarabunPSK"/>
          <w:b/>
          <w:bCs/>
          <w:color w:val="000000"/>
          <w:sz w:val="28"/>
          <w:cs/>
        </w:rPr>
        <w:t>โครงการเพิ่มศักยภาพผู้มีรายได้น้อยที่ลงท</w:t>
      </w:r>
      <w:r w:rsidR="005978E1" w:rsidRPr="00067DEF">
        <w:rPr>
          <w:rFonts w:ascii="TH SarabunPSK" w:eastAsia="Times New Roman" w:hAnsi="TH SarabunPSK" w:cs="TH SarabunPSK" w:hint="cs"/>
          <w:b/>
          <w:bCs/>
          <w:color w:val="000000"/>
          <w:sz w:val="28"/>
          <w:cs/>
        </w:rPr>
        <w:t>ะเบียนส</w:t>
      </w:r>
      <w:r w:rsidRPr="00067DEF">
        <w:rPr>
          <w:rFonts w:ascii="TH SarabunPSK" w:eastAsia="Times New Roman" w:hAnsi="TH SarabunPSK" w:cs="TH SarabunPSK"/>
          <w:b/>
          <w:bCs/>
          <w:color w:val="000000"/>
          <w:sz w:val="28"/>
          <w:cs/>
        </w:rPr>
        <w:t>วัสดิการแห่งรัฐเพื่อสร้างงาน สร้างอาชีพ เพิ่มรายได้และความมั่นคงในชีวิต</w:t>
      </w:r>
    </w:p>
    <w:p w:rsidR="00080599" w:rsidRPr="00067DEF" w:rsidRDefault="00080599" w:rsidP="00C42ADE">
      <w:pPr>
        <w:pStyle w:val="a3"/>
        <w:jc w:val="center"/>
        <w:rPr>
          <w:rFonts w:ascii="TH SarabunPSK" w:eastAsia="Times New Roman" w:hAnsi="TH SarabunPSK" w:cs="TH SarabunPSK"/>
          <w:b/>
          <w:bCs/>
          <w:color w:val="000000"/>
          <w:sz w:val="28"/>
        </w:rPr>
      </w:pPr>
      <w:r w:rsidRPr="00067DEF">
        <w:rPr>
          <w:rFonts w:ascii="TH SarabunPSK" w:eastAsia="Times New Roman" w:hAnsi="TH SarabunPSK" w:cs="TH SarabunPSK"/>
          <w:b/>
          <w:bCs/>
          <w:color w:val="000000"/>
          <w:sz w:val="28"/>
          <w:cs/>
        </w:rPr>
        <w:t>ภายใต้มาตรการพัฒนาคุณภาพชีวิตผู้มีบัตรสวัสดิการแห่งรัฐ</w:t>
      </w:r>
    </w:p>
    <w:p w:rsidR="00127313" w:rsidRPr="00127313" w:rsidRDefault="00127313" w:rsidP="00C42ADE">
      <w:pPr>
        <w:pStyle w:val="a3"/>
        <w:jc w:val="center"/>
        <w:rPr>
          <w:rFonts w:ascii="TH SarabunPSK" w:eastAsia="Times New Roman" w:hAnsi="TH SarabunPSK" w:cs="TH SarabunPSK"/>
          <w:b/>
          <w:bCs/>
          <w:color w:val="000000"/>
          <w:szCs w:val="22"/>
        </w:rPr>
      </w:pPr>
    </w:p>
    <w:tbl>
      <w:tblPr>
        <w:tblStyle w:val="a4"/>
        <w:tblW w:w="10173" w:type="dxa"/>
        <w:tblLook w:val="04A0"/>
      </w:tblPr>
      <w:tblGrid>
        <w:gridCol w:w="1951"/>
        <w:gridCol w:w="1418"/>
        <w:gridCol w:w="6804"/>
      </w:tblGrid>
      <w:tr w:rsidR="00B47144" w:rsidRPr="00127313" w:rsidTr="00AE04F9">
        <w:tc>
          <w:tcPr>
            <w:tcW w:w="1951" w:type="dxa"/>
            <w:vMerge w:val="restart"/>
          </w:tcPr>
          <w:p w:rsidR="00B47144" w:rsidRPr="00127313" w:rsidRDefault="00B47144" w:rsidP="00080599">
            <w:pPr>
              <w:pStyle w:val="a3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16"/>
                <w:szCs w:val="16"/>
              </w:rPr>
            </w:pPr>
          </w:p>
          <w:p w:rsidR="00B47144" w:rsidRPr="00127313" w:rsidRDefault="00B47144" w:rsidP="00080599">
            <w:pPr>
              <w:pStyle w:val="a3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งป</w:t>
            </w:r>
            <w:proofErr w:type="spellEnd"/>
            <w:r w:rsidRPr="00080599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ม. </w:t>
            </w:r>
            <w:r w:rsidRPr="00080599"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2,120,025,400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บาท</w:t>
            </w:r>
          </w:p>
          <w:p w:rsidR="00B47144" w:rsidRPr="00127313" w:rsidRDefault="00B47144" w:rsidP="00080599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</w:rPr>
            </w:pPr>
          </w:p>
          <w:p w:rsidR="00B47144" w:rsidRPr="00127313" w:rsidRDefault="00B47144" w:rsidP="00080599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สป.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12,621,800</w:t>
            </w:r>
            <w:r w:rsidR="00C42ADE"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 xml:space="preserve"> บาท</w:t>
            </w:r>
          </w:p>
          <w:p w:rsidR="00B47144" w:rsidRPr="00127313" w:rsidRDefault="00B47144" w:rsidP="00080599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กกจ.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39,246,000</w:t>
            </w:r>
            <w:r w:rsidR="00C42ADE"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 xml:space="preserve"> บาท</w:t>
            </w:r>
          </w:p>
          <w:p w:rsidR="00B47144" w:rsidRDefault="00B47144" w:rsidP="00080599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กพร.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2,068,157,600</w:t>
            </w:r>
            <w:r w:rsidR="00C42ADE"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 xml:space="preserve"> บาท</w:t>
            </w:r>
          </w:p>
          <w:p w:rsidR="00C6538C" w:rsidRPr="00127313" w:rsidRDefault="00C6538C" w:rsidP="00080599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</w:rPr>
            </w:pPr>
          </w:p>
          <w:p w:rsidR="00B47144" w:rsidRPr="00127313" w:rsidRDefault="00B47144" w:rsidP="00080599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เป้าหมาย</w:t>
            </w:r>
          </w:p>
          <w:p w:rsidR="00C42ADE" w:rsidRPr="00127313" w:rsidRDefault="00B47144" w:rsidP="00080599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</w:rPr>
            </w:pPr>
            <w:r w:rsidRPr="00080599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</w:rPr>
              <w:t>1.</w:t>
            </w:r>
            <w:proofErr w:type="spellStart"/>
            <w:r w:rsidRPr="00080599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  <w:cs/>
              </w:rPr>
              <w:t>สป.</w:t>
            </w:r>
            <w:proofErr w:type="spellEnd"/>
          </w:p>
          <w:p w:rsidR="00B47144" w:rsidRPr="00127313" w:rsidRDefault="00C42ADE" w:rsidP="00080599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 xml:space="preserve">  -</w:t>
            </w:r>
            <w:r w:rsidR="00B47144"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จ้างคน </w:t>
            </w:r>
            <w:r w:rsidR="00B47144"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98 </w:t>
            </w:r>
            <w:r w:rsidR="00B47144"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คนระบบ </w:t>
            </w:r>
            <w:r w:rsidR="00B47144"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IT</w:t>
            </w:r>
          </w:p>
          <w:p w:rsidR="00C42ADE" w:rsidRPr="00127313" w:rsidRDefault="00B47144" w:rsidP="00B47144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</w:rPr>
            </w:pPr>
            <w:r w:rsidRPr="00080599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080599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  <w:cs/>
              </w:rPr>
              <w:t>กกจ.</w:t>
            </w:r>
            <w:proofErr w:type="spellEnd"/>
          </w:p>
          <w:p w:rsidR="00C42ADE" w:rsidRPr="00127313" w:rsidRDefault="00C42ADE" w:rsidP="00B47144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 xml:space="preserve">  - </w:t>
            </w:r>
            <w:r w:rsidR="00B47144"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JOB BOX500 </w:t>
            </w:r>
            <w:r w:rsidR="00B47144"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ตู้ </w:t>
            </w:r>
          </w:p>
          <w:p w:rsidR="00C42ADE" w:rsidRPr="00370E84" w:rsidRDefault="00C42ADE" w:rsidP="00B47144">
            <w:pPr>
              <w:pStyle w:val="a3"/>
              <w:rPr>
                <w:rFonts w:ascii="TH SarabunPSK" w:eastAsia="Times New Roman" w:hAnsi="TH SarabunPSK" w:cs="TH SarabunPSK"/>
                <w:color w:val="000000"/>
                <w:spacing w:val="-6"/>
                <w:sz w:val="20"/>
                <w:szCs w:val="20"/>
              </w:rPr>
            </w:pP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 xml:space="preserve">  </w:t>
            </w:r>
            <w:r w:rsidRPr="00370E84">
              <w:rPr>
                <w:rFonts w:ascii="TH SarabunPSK" w:eastAsia="Times New Roman" w:hAnsi="TH SarabunPSK" w:cs="TH SarabunPSK" w:hint="cs"/>
                <w:color w:val="000000"/>
                <w:spacing w:val="-6"/>
                <w:sz w:val="20"/>
                <w:szCs w:val="20"/>
                <w:cs/>
              </w:rPr>
              <w:t xml:space="preserve">- </w:t>
            </w:r>
            <w:r w:rsidR="00B47144" w:rsidRPr="00370E84">
              <w:rPr>
                <w:rFonts w:ascii="TH SarabunPSK" w:eastAsia="Times New Roman" w:hAnsi="TH SarabunPSK" w:cs="TH SarabunPSK"/>
                <w:color w:val="000000"/>
                <w:spacing w:val="-6"/>
                <w:sz w:val="20"/>
                <w:szCs w:val="20"/>
                <w:cs/>
              </w:rPr>
              <w:t xml:space="preserve">รับงานไปทำที่บ้าน </w:t>
            </w:r>
            <w:r w:rsidR="00B47144" w:rsidRPr="00370E84">
              <w:rPr>
                <w:rFonts w:ascii="TH SarabunPSK" w:eastAsia="Times New Roman" w:hAnsi="TH SarabunPSK" w:cs="TH SarabunPSK"/>
                <w:color w:val="000000"/>
                <w:spacing w:val="-6"/>
                <w:sz w:val="20"/>
                <w:szCs w:val="20"/>
              </w:rPr>
              <w:t xml:space="preserve">33,727 </w:t>
            </w:r>
            <w:r w:rsidR="00B47144" w:rsidRPr="00370E84">
              <w:rPr>
                <w:rFonts w:ascii="TH SarabunPSK" w:eastAsia="Times New Roman" w:hAnsi="TH SarabunPSK" w:cs="TH SarabunPSK"/>
                <w:color w:val="000000"/>
                <w:spacing w:val="-6"/>
                <w:sz w:val="20"/>
                <w:szCs w:val="20"/>
                <w:cs/>
              </w:rPr>
              <w:t>คน</w:t>
            </w:r>
          </w:p>
          <w:p w:rsidR="00B47144" w:rsidRPr="00127313" w:rsidRDefault="00C42ADE" w:rsidP="00B47144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 xml:space="preserve"> - </w:t>
            </w:r>
            <w:r w:rsidR="00B47144"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จัดหางานใน/</w:t>
            </w:r>
            <w:proofErr w:type="spellStart"/>
            <w:r w:rsidR="00B47144"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ตปท.</w:t>
            </w:r>
            <w:proofErr w:type="spellEnd"/>
            <w:r w:rsidR="00B47144"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33,949 </w:t>
            </w:r>
            <w:r w:rsidR="00B47144"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</w:t>
            </w:r>
          </w:p>
          <w:p w:rsidR="00C42ADE" w:rsidRPr="00127313" w:rsidRDefault="00B47144" w:rsidP="00B47144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080599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</w:rPr>
              <w:t>3.</w:t>
            </w:r>
            <w:proofErr w:type="spellStart"/>
            <w:r w:rsidRPr="00080599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  <w:cs/>
              </w:rPr>
              <w:t>กพร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. </w:t>
            </w:r>
          </w:p>
          <w:p w:rsidR="00127313" w:rsidRDefault="00C42ADE" w:rsidP="00B47144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 xml:space="preserve">  - </w:t>
            </w:r>
            <w:r w:rsidR="00B47144"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ฝึกช่างเอนกประสงค์ </w:t>
            </w:r>
          </w:p>
          <w:p w:rsidR="00127313" w:rsidRDefault="00B47144" w:rsidP="00B47144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81,000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4,050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รุ่น </w:t>
            </w:r>
          </w:p>
          <w:p w:rsidR="00846169" w:rsidRPr="00127313" w:rsidRDefault="00B47144" w:rsidP="00B47144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งป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ม.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656,100,000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บาท</w:t>
            </w:r>
          </w:p>
          <w:p w:rsidR="00127313" w:rsidRDefault="00846169" w:rsidP="00B47144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 xml:space="preserve">  - </w:t>
            </w:r>
            <w:r w:rsidR="00B47144"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ฝึกการมีงานทำ/อาชีพอิสระ </w:t>
            </w:r>
            <w:r w:rsidR="00B47144"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544,120 </w:t>
            </w:r>
            <w:r w:rsidR="00B47144"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</w:t>
            </w:r>
            <w:r w:rsidR="00B47144"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27,206 </w:t>
            </w:r>
            <w:r w:rsidR="00B47144"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รุ่น </w:t>
            </w:r>
          </w:p>
          <w:p w:rsidR="00127313" w:rsidRDefault="00B47144" w:rsidP="00B47144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งป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ม.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1,406,472,000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บาท</w:t>
            </w:r>
          </w:p>
          <w:p w:rsidR="00B47144" w:rsidRPr="00127313" w:rsidRDefault="00B47144" w:rsidP="00B47144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1+58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หลักสูตร</w:t>
            </w:r>
          </w:p>
          <w:p w:rsidR="00B47144" w:rsidRPr="00127313" w:rsidRDefault="00B47144" w:rsidP="00B47144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080599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</w:rPr>
              <w:t>4.</w:t>
            </w:r>
            <w:proofErr w:type="spellStart"/>
            <w:r w:rsidRPr="00080599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  <w:cs/>
              </w:rPr>
              <w:t>กสร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.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ให้ความรู้การคุ้มครองสิทธิ</w:t>
            </w:r>
            <w:r w:rsidRPr="00370E84">
              <w:rPr>
                <w:rFonts w:ascii="TH SarabunPSK" w:eastAsia="Times New Roman" w:hAnsi="TH SarabunPSK" w:cs="TH SarabunPSK"/>
                <w:color w:val="000000"/>
                <w:spacing w:val="-2"/>
                <w:sz w:val="20"/>
                <w:szCs w:val="20"/>
                <w:cs/>
              </w:rPr>
              <w:t>หน้าที่ของนายจ้างลูกจ้างตาม</w:t>
            </w:r>
            <w:r w:rsidR="00370E84">
              <w:rPr>
                <w:rFonts w:ascii="TH SarabunPSK" w:eastAsia="Times New Roman" w:hAnsi="TH SarabunPSK" w:cs="TH SarabunPSK" w:hint="cs"/>
                <w:color w:val="000000"/>
                <w:spacing w:val="-2"/>
                <w:sz w:val="20"/>
                <w:szCs w:val="20"/>
                <w:cs/>
              </w:rPr>
              <w:t xml:space="preserve"> </w:t>
            </w:r>
            <w:r w:rsidRPr="00370E84">
              <w:rPr>
                <w:rFonts w:ascii="TH SarabunPSK" w:eastAsia="Times New Roman" w:hAnsi="TH SarabunPSK" w:cs="TH SarabunPSK"/>
                <w:color w:val="000000"/>
                <w:spacing w:val="-2"/>
                <w:sz w:val="20"/>
                <w:szCs w:val="20"/>
                <w:cs/>
              </w:rPr>
              <w:t>กม.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และความปลอดภัยในการทำงาน</w:t>
            </w:r>
          </w:p>
          <w:p w:rsidR="00B47144" w:rsidRPr="00127313" w:rsidRDefault="00B47144" w:rsidP="00B47144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080599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</w:rPr>
              <w:t>5.</w:t>
            </w:r>
            <w:proofErr w:type="spellStart"/>
            <w:r w:rsidRPr="00080599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  <w:cs/>
              </w:rPr>
              <w:t>สปส.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นำเข้าสู่ระบบประกันสังคม ม.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40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ม.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33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นายจ้างในระบบ</w:t>
            </w:r>
          </w:p>
          <w:p w:rsidR="00B47144" w:rsidRPr="00127313" w:rsidRDefault="00B47144" w:rsidP="00B47144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BFBFBF" w:themeColor="background1" w:themeShade="BF"/>
            </w:tcBorders>
          </w:tcPr>
          <w:p w:rsidR="00B47144" w:rsidRPr="00127313" w:rsidRDefault="00B47144" w:rsidP="0065755F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080599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  <w:cs/>
              </w:rPr>
              <w:t>สร</w:t>
            </w:r>
            <w:r w:rsidR="0065755F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20"/>
                <w:szCs w:val="20"/>
                <w:cs/>
              </w:rPr>
              <w:t>จ</w:t>
            </w:r>
            <w:bookmarkStart w:id="0" w:name="_GoBack"/>
            <w:bookmarkEnd w:id="0"/>
            <w:r w:rsidRPr="00080599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  <w:cs/>
              </w:rPr>
              <w:t>.</w:t>
            </w:r>
          </w:p>
        </w:tc>
        <w:tc>
          <w:tcPr>
            <w:tcW w:w="6804" w:type="dxa"/>
            <w:tcBorders>
              <w:left w:val="single" w:sz="4" w:space="0" w:color="BFBFBF" w:themeColor="background1" w:themeShade="BF"/>
            </w:tcBorders>
          </w:tcPr>
          <w:p w:rsidR="00B47144" w:rsidRPr="00127313" w:rsidRDefault="00B47144" w:rsidP="00080599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จ้าง</w:t>
            </w:r>
            <w:r w:rsidR="007D56C0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 xml:space="preserve"> </w:t>
            </w: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จนท.คก.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4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เดือน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7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วัน (</w:t>
            </w:r>
            <w:r w:rsidR="007D56C0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 xml:space="preserve">25 พ.ค. 51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-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30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ก</w:t>
            </w: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.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ย.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61)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จำนวน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1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  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47144" w:rsidRPr="00127313" w:rsidRDefault="00B47144" w:rsidP="00080599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แผนปฏิบัติ(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  <w:t>one plan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)   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47144" w:rsidRPr="00127313" w:rsidRDefault="00B47144" w:rsidP="007D56C0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 xml:space="preserve">ประชุม </w:t>
            </w: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คอจ.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  Y/N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="007D56C0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 xml:space="preserve"> การชี้แจงการดำเนินงาน/การรายงานผลการดำเนินงาน /ติดตามการดำเนินงาน/ให้ข้อเสนอแนะ/ให้ความเห็นชอบกรณีผู้มีบัตรสวัสดิการแห่งรัฐฯ แจ้งความประสงค์ขอเปลี่ยนแปลงหลักสูตรการพัฒนาตนเองรายบุคคล</w:t>
            </w:r>
          </w:p>
          <w:p w:rsidR="00B47144" w:rsidRPr="00127313" w:rsidRDefault="00B47144" w:rsidP="00080599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7D56C0">
              <w:rPr>
                <w:rFonts w:ascii="TH SarabunPSK" w:eastAsia="Times New Roman" w:hAnsi="TH SarabunPSK" w:cs="TH SarabunPSK" w:hint="cs"/>
                <w:color w:val="000000"/>
                <w:spacing w:val="-2"/>
                <w:sz w:val="20"/>
                <w:szCs w:val="20"/>
                <w:u w:val="single"/>
                <w:cs/>
              </w:rPr>
              <w:t>ป</w:t>
            </w:r>
            <w:r w:rsidRPr="007D56C0">
              <w:rPr>
                <w:rFonts w:ascii="TH SarabunPSK" w:eastAsia="Times New Roman" w:hAnsi="TH SarabunPSK" w:cs="TH SarabunPSK"/>
                <w:color w:val="000000"/>
                <w:spacing w:val="-2"/>
                <w:sz w:val="20"/>
                <w:szCs w:val="20"/>
                <w:u w:val="single"/>
                <w:cs/>
              </w:rPr>
              <w:t xml:space="preserve">ระชุม </w:t>
            </w:r>
            <w:r w:rsidRPr="007D56C0">
              <w:rPr>
                <w:rFonts w:ascii="TH SarabunPSK" w:eastAsia="Times New Roman" w:hAnsi="TH SarabunPSK" w:cs="TH SarabunPSK"/>
                <w:color w:val="000000"/>
                <w:spacing w:val="-2"/>
                <w:sz w:val="20"/>
                <w:szCs w:val="20"/>
                <w:u w:val="single"/>
              </w:rPr>
              <w:t xml:space="preserve">5 </w:t>
            </w:r>
            <w:r w:rsidRPr="007D56C0">
              <w:rPr>
                <w:rFonts w:ascii="TH SarabunPSK" w:eastAsia="Times New Roman" w:hAnsi="TH SarabunPSK" w:cs="TH SarabunPSK"/>
                <w:color w:val="000000"/>
                <w:spacing w:val="-2"/>
                <w:sz w:val="20"/>
                <w:szCs w:val="20"/>
                <w:u w:val="single"/>
                <w:cs/>
              </w:rPr>
              <w:t>หน่วยงาน</w:t>
            </w:r>
            <w:r w:rsidRPr="007D56C0">
              <w:rPr>
                <w:rFonts w:ascii="TH SarabunPSK" w:eastAsia="Times New Roman" w:hAnsi="TH SarabunPSK" w:cs="TH SarabunPSK"/>
                <w:color w:val="000000"/>
                <w:spacing w:val="-2"/>
                <w:sz w:val="20"/>
                <w:szCs w:val="20"/>
              </w:rPr>
              <w:t xml:space="preserve">  Y/N  </w:t>
            </w:r>
            <w:r w:rsidRPr="007D56C0">
              <w:rPr>
                <w:rFonts w:ascii="TH SarabunPSK" w:eastAsia="Times New Roman" w:hAnsi="TH SarabunPSK" w:cs="TH SarabunPSK"/>
                <w:color w:val="000000"/>
                <w:spacing w:val="-2"/>
                <w:sz w:val="20"/>
                <w:szCs w:val="20"/>
                <w:cs/>
              </w:rPr>
              <w:t>ประเด็น</w:t>
            </w:r>
            <w:r w:rsidR="007D56C0" w:rsidRPr="007D56C0">
              <w:rPr>
                <w:rFonts w:ascii="TH SarabunPSK" w:eastAsia="Times New Roman" w:hAnsi="TH SarabunPSK" w:cs="TH SarabunPSK" w:hint="cs"/>
                <w:b/>
                <w:bCs/>
                <w:color w:val="000000"/>
                <w:spacing w:val="-2"/>
                <w:szCs w:val="22"/>
                <w:u w:val="dotted"/>
                <w:cs/>
              </w:rPr>
              <w:t xml:space="preserve"> การชี้แจงการดำเนินงาน/</w:t>
            </w:r>
            <w:r w:rsidR="00370E84">
              <w:rPr>
                <w:rFonts w:ascii="TH SarabunPSK" w:eastAsia="Times New Roman" w:hAnsi="TH SarabunPSK" w:cs="TH SarabunPSK" w:hint="cs"/>
                <w:b/>
                <w:bCs/>
                <w:color w:val="000000"/>
                <w:spacing w:val="-2"/>
                <w:szCs w:val="22"/>
                <w:u w:val="dotted"/>
                <w:cs/>
              </w:rPr>
              <w:t>วางแผนการดำเนินงาน/แบ่งหน้าที่รับผิดชอบ /</w:t>
            </w:r>
            <w:r w:rsidR="007D56C0" w:rsidRPr="007D56C0">
              <w:rPr>
                <w:rFonts w:ascii="TH SarabunPSK" w:eastAsia="Times New Roman" w:hAnsi="TH SarabunPSK" w:cs="TH SarabunPSK" w:hint="cs"/>
                <w:b/>
                <w:bCs/>
                <w:color w:val="000000"/>
                <w:spacing w:val="-2"/>
                <w:szCs w:val="22"/>
                <w:u w:val="dotted"/>
                <w:cs/>
              </w:rPr>
              <w:t>รายงานผลการดำเนินงาน /ติดตามการดำเนินงาน</w:t>
            </w:r>
            <w:r w:rsidR="007D56C0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>/ให้ข้อเสนอแนะ/ให้ความเห็นชอบกรณีผู้มีบัตรสวัสดิการแห่งรัฐฯ แจ้งความประสงค์ขอเปลี่ยนแปลงหลักสูตรการพัฒนาตนเองรายบุคคล</w:t>
            </w:r>
          </w:p>
          <w:p w:rsidR="00B47144" w:rsidRPr="00127313" w:rsidRDefault="00B47144" w:rsidP="00080599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งปม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.</w:t>
            </w:r>
            <w:r w:rsidRPr="007D56C0">
              <w:rPr>
                <w:rFonts w:ascii="TH SarabunPSK" w:eastAsia="Times New Roman" w:hAnsi="TH SarabunPSK" w:cs="TH SarabunPSK"/>
                <w:color w:val="000000"/>
                <w:szCs w:val="22"/>
                <w:cs/>
              </w:rPr>
              <w:t>ได้รับ</w:t>
            </w:r>
            <w:r w:rsidR="007D56C0" w:rsidRPr="007D56C0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 xml:space="preserve"> </w:t>
            </w:r>
            <w:r w:rsidR="007D56C0" w:rsidRPr="007D56C0">
              <w:rPr>
                <w:rFonts w:ascii="TH SarabunIT๙" w:eastAsia="Times New Roman" w:hAnsi="TH SarabunIT๙" w:cs="TH SarabunIT๙"/>
                <w:color w:val="000000"/>
                <w:szCs w:val="22"/>
                <w:cs/>
              </w:rPr>
              <w:t>82,700.-บาท</w:t>
            </w:r>
            <w:r w:rsidR="007D56C0">
              <w:rPr>
                <w:rFonts w:ascii="TH SarabunIT๙" w:eastAsia="Times New Roman" w:hAnsi="TH SarabunIT๙" w:cs="TH SarabunIT๙" w:hint="cs"/>
                <w:color w:val="000000"/>
                <w:szCs w:val="22"/>
                <w:cs/>
              </w:rPr>
              <w:t xml:space="preserve"> </w:t>
            </w:r>
            <w:r w:rsidRPr="007D56C0">
              <w:rPr>
                <w:rFonts w:ascii="TH SarabunPSK" w:eastAsia="Times New Roman" w:hAnsi="TH SarabunPSK" w:cs="TH SarabunPSK"/>
                <w:color w:val="000000"/>
                <w:szCs w:val="22"/>
                <w:cs/>
              </w:rPr>
              <w:t>เบิกจ่าย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370E84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 xml:space="preserve">48,500.-บาท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คิดเป็น</w:t>
            </w:r>
            <w:r w:rsidR="00370E84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 xml:space="preserve">   58.65</w:t>
            </w:r>
            <w:r w:rsidR="00370E84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 xml:space="preserve">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127313"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47144" w:rsidRPr="00127313" w:rsidRDefault="00B47144" w:rsidP="00080599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127313"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47144" w:rsidRPr="00127313" w:rsidRDefault="00B47144" w:rsidP="00080599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บันทึก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เข้าระบบทุกวัน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   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47144" w:rsidRPr="00127313" w:rsidRDefault="00B47144" w:rsidP="00080599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การบริหาร/กำกับโครงการฯ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ระดับ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</w:tc>
      </w:tr>
      <w:tr w:rsidR="00B47144" w:rsidRPr="00127313" w:rsidTr="00AE04F9">
        <w:tc>
          <w:tcPr>
            <w:tcW w:w="1951" w:type="dxa"/>
            <w:vMerge/>
          </w:tcPr>
          <w:p w:rsidR="00B47144" w:rsidRPr="00127313" w:rsidRDefault="00B47144" w:rsidP="00080599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BFBFBF" w:themeColor="background1" w:themeShade="BF"/>
            </w:tcBorders>
          </w:tcPr>
          <w:p w:rsidR="00B47144" w:rsidRPr="00127313" w:rsidRDefault="00B47144" w:rsidP="00B47144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b/>
                <w:bCs/>
                <w:color w:val="000000"/>
                <w:sz w:val="20"/>
                <w:szCs w:val="20"/>
                <w:cs/>
              </w:rPr>
              <w:t>สจจ.</w:t>
            </w:r>
            <w:proofErr w:type="spellEnd"/>
          </w:p>
          <w:p w:rsidR="00B47144" w:rsidRPr="00127313" w:rsidRDefault="00B47144" w:rsidP="00B47144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จำนวน</w:t>
            </w:r>
            <w:r w:rsidR="007B0670"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</w:t>
            </w:r>
          </w:p>
          <w:p w:rsidR="00B47144" w:rsidRPr="00127313" w:rsidRDefault="007B0670" w:rsidP="00B47144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B47144"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อำเภอ</w:t>
            </w:r>
          </w:p>
          <w:p w:rsidR="00B47144" w:rsidRPr="00127313" w:rsidRDefault="007B0670" w:rsidP="00243440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4E0042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หมู่</w:t>
            </w:r>
            <w:r w:rsidR="004E0042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บ</w:t>
            </w:r>
            <w:r w:rsidR="004E0042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้าน</w:t>
            </w:r>
          </w:p>
        </w:tc>
        <w:tc>
          <w:tcPr>
            <w:tcW w:w="6804" w:type="dxa"/>
            <w:tcBorders>
              <w:left w:val="single" w:sz="4" w:space="0" w:color="BFBFBF" w:themeColor="background1" w:themeShade="BF"/>
              <w:bottom w:val="single" w:sz="4" w:space="0" w:color="auto"/>
            </w:tcBorders>
          </w:tcPr>
          <w:p w:rsidR="00B47144" w:rsidRPr="00127313" w:rsidRDefault="00B47144" w:rsidP="00080599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 xml:space="preserve">ตู้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  <w:t>JOB BOX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จำนวน</w:t>
            </w:r>
            <w:r w:rsidR="007B0670"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ตู้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127313"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AA7F5B" w:rsidRPr="00127313" w:rsidRDefault="00B47144" w:rsidP="00080599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รับงานไปทำที่บ้าน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AA7F5B"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คนผลงาน 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AA7F5B"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AA7F5B" w:rsidRPr="00127313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%</w:t>
            </w:r>
          </w:p>
          <w:p w:rsidR="00B47144" w:rsidRPr="00127313" w:rsidRDefault="00B47144" w:rsidP="00080599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47144" w:rsidRPr="00127313" w:rsidRDefault="00B47144" w:rsidP="00080599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127313"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47144" w:rsidRPr="00127313" w:rsidRDefault="00B47144" w:rsidP="00B47144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บันทึก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เข้าระบบทุกวัน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   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AA7F5B" w:rsidRPr="00127313" w:rsidRDefault="00B47144" w:rsidP="00AA7F5B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จัดหางานใน/</w:t>
            </w:r>
            <w:proofErr w:type="spellStart"/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ตปท.</w:t>
            </w:r>
            <w:proofErr w:type="spellEnd"/>
            <w:r w:rsidR="00AA7F5B"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AA7F5B"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AA7F5B"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คนผลงาน </w:t>
            </w:r>
            <w:r w:rsidR="00AA7F5B"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AA7F5B"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AA7F5B"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คนคิดเป็น</w:t>
            </w:r>
            <w:r w:rsidR="00AA7F5B"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AA7F5B"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AA7F5B" w:rsidRPr="00127313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%</w:t>
            </w:r>
          </w:p>
          <w:p w:rsidR="00B47144" w:rsidRPr="00127313" w:rsidRDefault="00B47144" w:rsidP="00AE04F9">
            <w:pPr>
              <w:pStyle w:val="a3"/>
              <w:pBdr>
                <w:left w:val="single" w:sz="4" w:space="4" w:color="BFBFBF" w:themeColor="background1" w:themeShade="BF"/>
              </w:pBd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AA7F5B"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47144" w:rsidRPr="00127313" w:rsidRDefault="00B47144" w:rsidP="00AE04F9">
            <w:pPr>
              <w:pStyle w:val="a3"/>
              <w:pBdr>
                <w:left w:val="single" w:sz="4" w:space="4" w:color="BFBFBF" w:themeColor="background1" w:themeShade="BF"/>
              </w:pBd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127313"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47144" w:rsidRPr="00127313" w:rsidRDefault="00B47144" w:rsidP="00AE04F9">
            <w:pPr>
              <w:pStyle w:val="a3"/>
              <w:pBdr>
                <w:left w:val="single" w:sz="4" w:space="4" w:color="BFBFBF" w:themeColor="background1" w:themeShade="BF"/>
              </w:pBd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งปม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.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ได้รับ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เบิกจ่าย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127313"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47144" w:rsidRPr="00127313" w:rsidRDefault="00AA7F5B" w:rsidP="00AE04F9">
            <w:pPr>
              <w:pStyle w:val="a3"/>
              <w:pBdr>
                <w:left w:val="single" w:sz="4" w:space="4" w:color="BFBFBF" w:themeColor="background1" w:themeShade="BF"/>
              </w:pBdr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127313"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47144" w:rsidRPr="00127313" w:rsidRDefault="00B47144" w:rsidP="00AE04F9">
            <w:pPr>
              <w:pStyle w:val="a3"/>
              <w:pBdr>
                <w:left w:val="single" w:sz="4" w:space="4" w:color="BFBFBF" w:themeColor="background1" w:themeShade="BF"/>
              </w:pBd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บันทึก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เข้าระบบทุกวัน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   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AA7F5B" w:rsidRPr="00127313" w:rsidRDefault="00AA7F5B" w:rsidP="00AE04F9">
            <w:pPr>
              <w:pStyle w:val="a3"/>
              <w:pBdr>
                <w:left w:val="single" w:sz="4" w:space="4" w:color="BFBFBF" w:themeColor="background1" w:themeShade="BF"/>
              </w:pBdr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แผนปฏิบัติการรายวัน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47144" w:rsidRPr="00127313" w:rsidRDefault="00AA7F5B" w:rsidP="00AE04F9">
            <w:pPr>
              <w:pStyle w:val="a3"/>
              <w:pBdr>
                <w:left w:val="single" w:sz="4" w:space="4" w:color="BFBFBF" w:themeColor="background1" w:themeShade="BF"/>
              </w:pBd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การบริหาร/กำกับโครงการฯ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ระดับ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B47144" w:rsidRPr="00127313" w:rsidRDefault="00AA7F5B" w:rsidP="00AA7F5B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="00127313"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</w:tc>
      </w:tr>
      <w:tr w:rsidR="001B77FD" w:rsidRPr="00127313" w:rsidTr="00AE04F9">
        <w:tc>
          <w:tcPr>
            <w:tcW w:w="1951" w:type="dxa"/>
            <w:vMerge/>
            <w:vAlign w:val="center"/>
          </w:tcPr>
          <w:p w:rsidR="001B77FD" w:rsidRPr="00080599" w:rsidRDefault="001B77FD" w:rsidP="00C43DA0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BFBFBF" w:themeColor="background1" w:themeShade="BF"/>
            </w:tcBorders>
          </w:tcPr>
          <w:p w:rsidR="001B77FD" w:rsidRDefault="001B77FD" w:rsidP="00076C32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สพภ.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/</w:t>
            </w: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สนพ.</w:t>
            </w:r>
            <w:proofErr w:type="spellEnd"/>
          </w:p>
          <w:p w:rsidR="001B77FD" w:rsidRPr="005866DB" w:rsidRDefault="001B77FD" w:rsidP="00076C32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5866DB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เป้าหมาย</w:t>
            </w:r>
          </w:p>
          <w:p w:rsidR="001B77FD" w:rsidRPr="00127313" w:rsidRDefault="001B77FD" w:rsidP="00076C32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1.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ช่างเอนกประสงค์</w:t>
            </w:r>
          </w:p>
          <w:p w:rsidR="001B77FD" w:rsidRDefault="001B77FD" w:rsidP="00076C32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จำนวน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</w:t>
            </w:r>
          </w:p>
          <w:p w:rsidR="001B77FD" w:rsidRDefault="001B77FD" w:rsidP="00076C32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จำนวน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รุ่น</w:t>
            </w:r>
          </w:p>
          <w:p w:rsidR="001B77FD" w:rsidRDefault="001B77FD" w:rsidP="00076C32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 xml:space="preserve">2. </w:t>
            </w:r>
            <w:r w:rsidRPr="002E273E">
              <w:rPr>
                <w:rFonts w:ascii="TH SarabunPSK" w:eastAsia="Times New Roman" w:hAnsi="TH SarabunPSK" w:cs="TH SarabunPSK"/>
                <w:color w:val="000000"/>
                <w:sz w:val="16"/>
                <w:szCs w:val="16"/>
                <w:cs/>
              </w:rPr>
              <w:t>ฝึกอาชีพเสริมหรืออิสระ</w:t>
            </w:r>
          </w:p>
          <w:p w:rsidR="001B77FD" w:rsidRDefault="001B77FD" w:rsidP="00076C32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จำนวน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</w:t>
            </w:r>
          </w:p>
          <w:p w:rsidR="001B77FD" w:rsidRDefault="001B77FD" w:rsidP="00076C32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จำนวน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รุ่น</w:t>
            </w:r>
          </w:p>
          <w:p w:rsidR="001B77FD" w:rsidRPr="00127313" w:rsidRDefault="001B77FD" w:rsidP="00076C32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จำนวน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หลักสูตร</w:t>
            </w:r>
          </w:p>
          <w:p w:rsidR="001B77FD" w:rsidRDefault="001B77FD" w:rsidP="00076C32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แผนปฏิบัติ</w:t>
            </w:r>
          </w:p>
          <w:p w:rsidR="001B77FD" w:rsidRPr="00127313" w:rsidRDefault="001B77FD" w:rsidP="00076C32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1.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ช่างเอนกประสงค์</w:t>
            </w:r>
          </w:p>
          <w:p w:rsidR="001B77FD" w:rsidRDefault="001B77FD" w:rsidP="00076C32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จำนวน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</w:t>
            </w:r>
          </w:p>
          <w:p w:rsidR="001B77FD" w:rsidRDefault="001B77FD" w:rsidP="00076C32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จำนวน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รุ่น</w:t>
            </w:r>
          </w:p>
          <w:p w:rsidR="001B77FD" w:rsidRDefault="001B77FD" w:rsidP="00076C32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 xml:space="preserve">2. </w:t>
            </w:r>
            <w:r w:rsidRPr="002E273E">
              <w:rPr>
                <w:rFonts w:ascii="TH SarabunPSK" w:eastAsia="Times New Roman" w:hAnsi="TH SarabunPSK" w:cs="TH SarabunPSK"/>
                <w:color w:val="000000"/>
                <w:sz w:val="16"/>
                <w:szCs w:val="16"/>
                <w:cs/>
              </w:rPr>
              <w:t>ฝึกอาชีพเสริมหรืออิสระ</w:t>
            </w:r>
          </w:p>
          <w:p w:rsidR="001B77FD" w:rsidRDefault="001B77FD" w:rsidP="00076C32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จำนวน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</w:t>
            </w:r>
          </w:p>
          <w:p w:rsidR="001B77FD" w:rsidRDefault="001B77FD" w:rsidP="00076C32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จำนวน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รุ่น</w:t>
            </w:r>
          </w:p>
          <w:p w:rsidR="001B77FD" w:rsidRPr="00080599" w:rsidRDefault="001B77FD" w:rsidP="00076C32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จำนวน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หลักสูตร</w:t>
            </w:r>
          </w:p>
        </w:tc>
        <w:tc>
          <w:tcPr>
            <w:tcW w:w="6804" w:type="dxa"/>
            <w:tcBorders>
              <w:left w:val="single" w:sz="4" w:space="0" w:color="BFBFBF" w:themeColor="background1" w:themeShade="BF"/>
            </w:tcBorders>
          </w:tcPr>
          <w:p w:rsidR="001B77FD" w:rsidRPr="00127313" w:rsidRDefault="001B77FD" w:rsidP="00872384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ช่างเอนกฯ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เข้าฝึก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คนไม่จบฝึก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คิดเป็น</w:t>
            </w:r>
            <w:r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%</w:t>
            </w:r>
          </w:p>
          <w:p w:rsidR="001B77FD" w:rsidRPr="00127313" w:rsidRDefault="001B77FD" w:rsidP="00872384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872384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872384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งปม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.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ได้รับ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เบิกจ่าย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872384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872384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บันทึก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เข้าระบบทุกวัน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   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872384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ฝึกทักษะ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เข้าฝึก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คนไม่จบฝึก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คิดเป็น</w:t>
            </w:r>
            <w:r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%</w:t>
            </w:r>
          </w:p>
          <w:p w:rsidR="001B77FD" w:rsidRPr="00127313" w:rsidRDefault="001B77FD" w:rsidP="00872384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872384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872384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งป</w:t>
            </w:r>
            <w:proofErr w:type="spellEnd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ม</w:t>
            </w: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.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ได้รับ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เบิกจ่าย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 คิดเป็น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%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872384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872384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บันทึก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เข้าระบบทุกวัน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   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872384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แผนปฏิบัติการรายวัน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872384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การบริหาร/กำกับโครงการฯ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ระดับ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872384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872384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</w:tc>
      </w:tr>
      <w:tr w:rsidR="001B77FD" w:rsidRPr="00127313" w:rsidTr="00AE04F9">
        <w:tc>
          <w:tcPr>
            <w:tcW w:w="1951" w:type="dxa"/>
            <w:vMerge/>
            <w:vAlign w:val="center"/>
          </w:tcPr>
          <w:p w:rsidR="001B77FD" w:rsidRPr="00080599" w:rsidRDefault="001B77FD" w:rsidP="00C43DA0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BFBFBF" w:themeColor="background1" w:themeShade="BF"/>
            </w:tcBorders>
          </w:tcPr>
          <w:p w:rsidR="001B77FD" w:rsidRPr="00127313" w:rsidRDefault="001B77FD" w:rsidP="00C42ADE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proofErr w:type="spellStart"/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กสร.</w:t>
            </w:r>
            <w:proofErr w:type="spellEnd"/>
          </w:p>
          <w:p w:rsidR="001B77FD" w:rsidRPr="00127313" w:rsidRDefault="001B77FD" w:rsidP="00C42ADE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การคุ้มครองสิทธิหน้าที่ของนายจ้างลูกจ้างตาม</w:t>
            </w: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 xml:space="preserve">กฎหมาย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.และความปลอดภัยในการทำงาน</w:t>
            </w:r>
          </w:p>
          <w:p w:rsidR="001B77FD" w:rsidRPr="00080599" w:rsidRDefault="001B77FD" w:rsidP="00C42ADE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tcBorders>
              <w:left w:val="single" w:sz="4" w:space="0" w:color="BFBFBF" w:themeColor="background1" w:themeShade="BF"/>
              <w:bottom w:val="single" w:sz="4" w:space="0" w:color="auto"/>
            </w:tcBorders>
          </w:tcPr>
          <w:p w:rsidR="001B77FD" w:rsidRPr="00127313" w:rsidRDefault="001B77FD" w:rsidP="00080599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ให้ความรู้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ผลงาน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สื่อที่ใช้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080599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C42ADE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บันทึก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เข้าระบบทุกวัน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   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C42ADE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แผนปฏิบัติการรายวัน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C42ADE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การบริหาร/กำกับโครงการฯ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ระดับ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C42ADE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C42ADE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</w:tc>
      </w:tr>
      <w:tr w:rsidR="001B77FD" w:rsidRPr="00127313" w:rsidTr="00AE04F9">
        <w:tc>
          <w:tcPr>
            <w:tcW w:w="1951" w:type="dxa"/>
            <w:vMerge/>
          </w:tcPr>
          <w:p w:rsidR="001B77FD" w:rsidRPr="00127313" w:rsidRDefault="001B77FD" w:rsidP="00080599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418" w:type="dxa"/>
            <w:tcBorders>
              <w:right w:val="single" w:sz="4" w:space="0" w:color="BFBFBF" w:themeColor="background1" w:themeShade="BF"/>
            </w:tcBorders>
          </w:tcPr>
          <w:p w:rsidR="001B77FD" w:rsidRPr="00127313" w:rsidRDefault="001B77FD" w:rsidP="00C42ADE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proofErr w:type="spellStart"/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สปส.</w:t>
            </w:r>
            <w:proofErr w:type="spellEnd"/>
          </w:p>
          <w:p w:rsidR="001B77FD" w:rsidRPr="00127313" w:rsidRDefault="001B77FD" w:rsidP="00C42ADE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นำเข้าสู่ระบบประกันสังคม</w:t>
            </w:r>
          </w:p>
          <w:p w:rsidR="001B77FD" w:rsidRPr="00127313" w:rsidRDefault="001B77FD" w:rsidP="00C42ADE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มาตรา 40/มาตรา 33</w:t>
            </w:r>
          </w:p>
          <w:p w:rsidR="001B77FD" w:rsidRPr="00080599" w:rsidRDefault="001B77FD" w:rsidP="00C42ADE">
            <w:pPr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tcBorders>
              <w:left w:val="single" w:sz="4" w:space="0" w:color="BFBFBF" w:themeColor="background1" w:themeShade="BF"/>
            </w:tcBorders>
          </w:tcPr>
          <w:p w:rsidR="001B77FD" w:rsidRPr="00127313" w:rsidRDefault="001B77FD" w:rsidP="00AE04F9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นำเข้าสู่</w:t>
            </w: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ระบบประกันสังคม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 ผลงาน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คน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Y/N </w:t>
            </w: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cs/>
              </w:rPr>
              <w:t>ประเด็น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AE04F9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AE04F9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u w:val="dotted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บันทึก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>เข้าระบบทุกวัน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 xml:space="preserve">   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AE04F9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</w:rPr>
            </w:pPr>
            <w:r w:rsidRPr="00127313">
              <w:rPr>
                <w:rFonts w:ascii="TH SarabunPSK" w:eastAsia="Times New Roman" w:hAnsi="TH SarabunPSK" w:cs="TH SarabunPSK" w:hint="cs"/>
                <w:color w:val="000000"/>
                <w:sz w:val="20"/>
                <w:szCs w:val="20"/>
                <w:u w:val="single"/>
                <w:cs/>
              </w:rPr>
              <w:t>แผนปฏิบัติการรายวัน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AE04F9">
            <w:pPr>
              <w:pStyle w:val="a3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u w:val="single"/>
                <w:cs/>
              </w:rPr>
              <w:t>การบริหาร/กำกับโครงการฯ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  <w:cs/>
              </w:rPr>
              <w:t xml:space="preserve">ระดับ </w:t>
            </w:r>
            <w:r w:rsidRPr="00080599"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  <w:t>Y/N</w:t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  <w:p w:rsidR="001B77FD" w:rsidRPr="00127313" w:rsidRDefault="001B77FD" w:rsidP="00AE04F9">
            <w:pPr>
              <w:pStyle w:val="a3"/>
              <w:rPr>
                <w:rFonts w:ascii="TH SarabunPSK" w:eastAsia="Times New Roman" w:hAnsi="TH SarabunPSK" w:cs="TH SarabunPSK"/>
                <w:color w:val="000000"/>
                <w:sz w:val="20"/>
                <w:szCs w:val="20"/>
              </w:rPr>
            </w:pP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  <w:r w:rsidRPr="00127313"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u w:val="dotted"/>
                <w:cs/>
              </w:rPr>
              <w:tab/>
            </w:r>
          </w:p>
        </w:tc>
      </w:tr>
    </w:tbl>
    <w:p w:rsidR="00080599" w:rsidRPr="009B4E08" w:rsidRDefault="00080599" w:rsidP="00127313">
      <w:pPr>
        <w:pStyle w:val="a3"/>
        <w:rPr>
          <w:rFonts w:ascii="TH SarabunPSK" w:hAnsi="TH SarabunPSK" w:cs="TH SarabunPSK"/>
          <w:sz w:val="24"/>
          <w:szCs w:val="32"/>
        </w:rPr>
      </w:pPr>
    </w:p>
    <w:sectPr w:rsidR="00080599" w:rsidRPr="009B4E08" w:rsidSect="00127313">
      <w:pgSz w:w="12240" w:h="15840"/>
      <w:pgMar w:top="709" w:right="900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compat>
    <w:applyBreakingRules/>
  </w:compat>
  <w:rsids>
    <w:rsidRoot w:val="00080599"/>
    <w:rsid w:val="00067DEF"/>
    <w:rsid w:val="00076C32"/>
    <w:rsid w:val="00080599"/>
    <w:rsid w:val="00127313"/>
    <w:rsid w:val="001B77FD"/>
    <w:rsid w:val="00243440"/>
    <w:rsid w:val="00274113"/>
    <w:rsid w:val="002C2D78"/>
    <w:rsid w:val="00370E84"/>
    <w:rsid w:val="00385B49"/>
    <w:rsid w:val="004127D6"/>
    <w:rsid w:val="004B42EC"/>
    <w:rsid w:val="004E0042"/>
    <w:rsid w:val="00554DA2"/>
    <w:rsid w:val="005978E1"/>
    <w:rsid w:val="0065755F"/>
    <w:rsid w:val="007B0670"/>
    <w:rsid w:val="007D56C0"/>
    <w:rsid w:val="008113AB"/>
    <w:rsid w:val="00846169"/>
    <w:rsid w:val="009B4E08"/>
    <w:rsid w:val="00A379EE"/>
    <w:rsid w:val="00AA7F5B"/>
    <w:rsid w:val="00AE04F9"/>
    <w:rsid w:val="00B0560C"/>
    <w:rsid w:val="00B47144"/>
    <w:rsid w:val="00BA11AA"/>
    <w:rsid w:val="00C42ADE"/>
    <w:rsid w:val="00C43DA0"/>
    <w:rsid w:val="00C6538C"/>
    <w:rsid w:val="00D27246"/>
    <w:rsid w:val="00F11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0599"/>
    <w:pPr>
      <w:spacing w:after="0" w:line="240" w:lineRule="auto"/>
    </w:pPr>
  </w:style>
  <w:style w:type="table" w:styleId="a4">
    <w:name w:val="Table Grid"/>
    <w:basedOn w:val="a1"/>
    <w:uiPriority w:val="59"/>
    <w:rsid w:val="00080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0599"/>
    <w:pPr>
      <w:spacing w:after="0" w:line="240" w:lineRule="auto"/>
    </w:pPr>
  </w:style>
  <w:style w:type="table" w:styleId="a4">
    <w:name w:val="Table Grid"/>
    <w:basedOn w:val="a1"/>
    <w:uiPriority w:val="59"/>
    <w:rsid w:val="00080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3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D4A32-E3E6-4F32-851D-649CD2041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</dc:creator>
  <cp:lastModifiedBy>KKD Windows7 V.11_x64</cp:lastModifiedBy>
  <cp:revision>3</cp:revision>
  <cp:lastPrinted>2018-06-21T06:55:00Z</cp:lastPrinted>
  <dcterms:created xsi:type="dcterms:W3CDTF">2018-08-08T07:37:00Z</dcterms:created>
  <dcterms:modified xsi:type="dcterms:W3CDTF">2018-08-31T07:44:00Z</dcterms:modified>
</cp:coreProperties>
</file>